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CA9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="009E24EE">
        <w:rPr>
          <w:rFonts w:ascii="Times New Roman" w:hAnsi="Times New Roman" w:cs="Times New Roman"/>
          <w:b/>
          <w:sz w:val="36"/>
          <w:szCs w:val="36"/>
        </w:rPr>
        <w:t>Ботаюртовская</w:t>
      </w:r>
      <w:proofErr w:type="spellEnd"/>
      <w:r w:rsidR="009E24EE">
        <w:rPr>
          <w:rFonts w:ascii="Times New Roman" w:hAnsi="Times New Roman" w:cs="Times New Roman"/>
          <w:b/>
          <w:sz w:val="36"/>
          <w:szCs w:val="36"/>
        </w:rPr>
        <w:t xml:space="preserve"> СОШ  им. </w:t>
      </w:r>
      <w:proofErr w:type="spellStart"/>
      <w:r w:rsidR="009E24EE">
        <w:rPr>
          <w:rFonts w:ascii="Times New Roman" w:hAnsi="Times New Roman" w:cs="Times New Roman"/>
          <w:b/>
          <w:sz w:val="36"/>
          <w:szCs w:val="36"/>
        </w:rPr>
        <w:t>Н.П.Жердева</w:t>
      </w:r>
      <w:proofErr w:type="spellEnd"/>
      <w:r w:rsidR="009E24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7CA9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МО «Хасавюртовский район» РД</w:t>
      </w: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84728F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:rsidR="0038238E" w:rsidRPr="00996428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Утверждено. 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Профсоюзным собранием № </w:t>
      </w:r>
      <w:r w:rsidR="00FE7CBB">
        <w:rPr>
          <w:rFonts w:ascii="Times New Roman" w:hAnsi="Times New Roman" w:cs="Times New Roman"/>
          <w:b/>
          <w:sz w:val="28"/>
          <w:szCs w:val="28"/>
        </w:rPr>
        <w:t>2</w:t>
      </w:r>
    </w:p>
    <w:p w:rsidR="0084728F" w:rsidRPr="00996428" w:rsidRDefault="0084728F" w:rsidP="00847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от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>Председатель ПК:</w:t>
      </w:r>
      <w:r w:rsidR="00757868">
        <w:rPr>
          <w:rFonts w:ascii="Times New Roman" w:hAnsi="Times New Roman" w:cs="Times New Roman"/>
          <w:b/>
          <w:sz w:val="28"/>
          <w:szCs w:val="28"/>
        </w:rPr>
        <w:t xml:space="preserve">  /  </w:t>
      </w:r>
      <w:proofErr w:type="spellStart"/>
      <w:r w:rsidR="00757868">
        <w:rPr>
          <w:rFonts w:ascii="Times New Roman" w:hAnsi="Times New Roman" w:cs="Times New Roman"/>
          <w:b/>
          <w:sz w:val="28"/>
          <w:szCs w:val="28"/>
        </w:rPr>
        <w:t>Алисултанова</w:t>
      </w:r>
      <w:proofErr w:type="spellEnd"/>
      <w:r w:rsidR="00757868">
        <w:rPr>
          <w:rFonts w:ascii="Times New Roman" w:hAnsi="Times New Roman" w:cs="Times New Roman"/>
          <w:b/>
          <w:sz w:val="28"/>
          <w:szCs w:val="28"/>
        </w:rPr>
        <w:t xml:space="preserve"> Х.Б.</w:t>
      </w:r>
      <w:r w:rsidR="00FE7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428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E7CBB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CBB" w:rsidRPr="00996428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первичной профсоюзной организации</w:t>
      </w:r>
    </w:p>
    <w:p w:rsidR="009E24EE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учреждения  </w:t>
      </w:r>
    </w:p>
    <w:p w:rsid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>МБОУ</w:t>
      </w:r>
    </w:p>
    <w:p w:rsidR="009E24EE" w:rsidRPr="001F7CA9" w:rsidRDefault="009E24EE" w:rsidP="009E24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Ботаюртовская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 им.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Н.П.Жердева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7CA9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9E24EE" w:rsidRDefault="009E24E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287" w:rsidRDefault="00B06287" w:rsidP="00382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9E24EE" w:rsidRPr="001F7CA9" w:rsidRDefault="0038238E" w:rsidP="009E24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287">
        <w:rPr>
          <w:rFonts w:ascii="Times New Roman" w:hAnsi="Times New Roman" w:cs="Times New Roman"/>
          <w:sz w:val="28"/>
          <w:szCs w:val="28"/>
        </w:rPr>
        <w:t>1.1. Положение о первичной профсоюзной организации общеобразовательного учреждения  МБОУ</w:t>
      </w:r>
      <w:r w:rsidR="009E24EE">
        <w:rPr>
          <w:rFonts w:ascii="Times New Roman" w:hAnsi="Times New Roman" w:cs="Times New Roman"/>
          <w:sz w:val="28"/>
          <w:szCs w:val="28"/>
        </w:rPr>
        <w:t xml:space="preserve"> </w:t>
      </w:r>
      <w:r w:rsidR="009E24EE" w:rsidRPr="001F7CA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9E24EE" w:rsidRPr="009E24EE">
        <w:rPr>
          <w:rFonts w:ascii="Times New Roman" w:hAnsi="Times New Roman" w:cs="Times New Roman"/>
          <w:b/>
          <w:sz w:val="28"/>
          <w:szCs w:val="28"/>
        </w:rPr>
        <w:t>Ботаюртовская</w:t>
      </w:r>
      <w:proofErr w:type="spellEnd"/>
      <w:r w:rsidR="009E24EE" w:rsidRPr="009E24EE">
        <w:rPr>
          <w:rFonts w:ascii="Times New Roman" w:hAnsi="Times New Roman" w:cs="Times New Roman"/>
          <w:b/>
          <w:sz w:val="28"/>
          <w:szCs w:val="28"/>
        </w:rPr>
        <w:t xml:space="preserve"> СОШ  им. </w:t>
      </w:r>
      <w:proofErr w:type="spellStart"/>
      <w:r w:rsidR="009E24EE" w:rsidRPr="009E24EE">
        <w:rPr>
          <w:rFonts w:ascii="Times New Roman" w:hAnsi="Times New Roman" w:cs="Times New Roman"/>
          <w:b/>
          <w:sz w:val="28"/>
          <w:szCs w:val="28"/>
        </w:rPr>
        <w:t>Н.П.Жердева</w:t>
      </w:r>
      <w:proofErr w:type="spellEnd"/>
      <w:r w:rsidR="009E24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24EE" w:rsidRPr="001F7CA9">
        <w:rPr>
          <w:rFonts w:ascii="Times New Roman" w:hAnsi="Times New Roman" w:cs="Times New Roman"/>
          <w:b/>
          <w:sz w:val="36"/>
          <w:szCs w:val="36"/>
        </w:rPr>
        <w:t xml:space="preserve"> »</w:t>
      </w: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 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38238E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1.2. Первичная профсоюзная организация общеобразовательного учреждения (школы)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районного  комитета профсоюза работников народного образования и науки РФ. </w:t>
      </w:r>
    </w:p>
    <w:p w:rsidR="0038238E" w:rsidRPr="00B222CD" w:rsidRDefault="0038238E" w:rsidP="00B06287">
      <w:pPr>
        <w:pStyle w:val="a3"/>
        <w:jc w:val="both"/>
      </w:pPr>
      <w:r w:rsidRPr="00B06287">
        <w:rPr>
          <w:rFonts w:ascii="Times New Roman" w:hAnsi="Times New Roman" w:cs="Times New Roman"/>
          <w:sz w:val="28"/>
          <w:szCs w:val="28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</w:t>
      </w:r>
      <w:r w:rsidRPr="00B222CD">
        <w:t xml:space="preserve">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1.6. Первичная профсоюзная организация школы действует на основании Устава Профсоюза, 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школы являются: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политики, формирования социальных программ на уровне школы и другим вопросам в интересах членов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 2.3.3. Осуществляет общественный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2.3.4.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2.3.5.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2.3.6.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Изучает уровень жизни педагогических и других работников образования, реализует меры по повышению их жизненного уровня;  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2.3.8.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2.3.10. Оказывает методическую, консультационную, юридическую и материальную помощь членам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2.3.11. Осуществляет обучение профсоюзного актива, правовое обучение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2.3.12.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2.3.13. Участвует в избирательных кампаниях в соответствии с федеральными законами и законами субъекта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2.3.14. Осуществляет иные виды деятельности, вытекающие из норм Устава Профсоюза и не противоречащие законодательству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СТРУКТУРА, ОРГАНИЗАЦИОННЫЕ ОСНОВЫ ДЕЯТЕЛЬНОСТИ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3.1. В первичной профсоюзной организации школы реализуется единый уставной порядок приема в Профсоюз и выхода из Профсоюза: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3.3.2.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3.3.3. Работнику, принятому в Профсоюз, выдается членский билет единого образца, который хранится у члена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3.3.4. Член Профсоюза не может одновременно состоять в других профсоюзах по основному месту работы.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3.3.5.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в соответствии с пунктами 13, 14 Устава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Отчеты и выборы профсоюзных органов в первичной профсоюзной организации школы проводятся в следующие сроки: - профсоюзного комитета - один раз в 2-3 года; - ревизионной комиссии - один раз в 2-3 года; - председателя первичной профсоюзной организации школы - один раз в 2-3 года; - профгрупорга - один раз в год (при наличии профсоюзных групп в структуре профсоюзной организации школы).</w:t>
      </w:r>
      <w:proofErr w:type="gramEnd"/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IV. РУКОВОДЯЩИЕ ОРГАНЫ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Собрание: 4.3.1. Утверждает Положение о первичной профсоюзной организации школы, вносит в него изменения и дополнения.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4.3.9. Заслушивает и утверждает отчет ревизионной комиссии.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4.5. Дата созыва и повестка дня собрания сообщаются членам Профсоюза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</w:t>
      </w:r>
      <w:r w:rsidR="000F03FF">
        <w:rPr>
          <w:rFonts w:ascii="Times New Roman" w:hAnsi="Times New Roman" w:cs="Times New Roman"/>
          <w:sz w:val="28"/>
          <w:szCs w:val="28"/>
        </w:rPr>
        <w:t xml:space="preserve">. 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  <w:r w:rsidR="000F03FF"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 xml:space="preserve">Работа собрания протоколируется.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чем за 15 дней.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</w:t>
      </w:r>
      <w:r w:rsidR="000947F2">
        <w:rPr>
          <w:rFonts w:ascii="Times New Roman" w:hAnsi="Times New Roman" w:cs="Times New Roman"/>
          <w:sz w:val="28"/>
          <w:szCs w:val="28"/>
        </w:rPr>
        <w:t xml:space="preserve">  5 лет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4.11.2. Созывает профсоюзное собрание.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поддержку требований Профсоюза в отстаивании интересов работников образования в форме собраний, митингов, пикетирования, </w:t>
      </w:r>
      <w:r w:rsidR="0038238E"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демонстраций, а при необходимости - забастовок в установленном законодательством РФ порядке.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</w:t>
      </w:r>
      <w:r w:rsidR="0038238E" w:rsidRPr="00B222CD">
        <w:rPr>
          <w:rFonts w:ascii="Times New Roman" w:hAnsi="Times New Roman" w:cs="Times New Roman"/>
          <w:sz w:val="28"/>
          <w:szCs w:val="28"/>
        </w:rPr>
        <w:t>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общественный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Обеспечивает профсоюзный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38E" w:rsidRPr="00B222CD">
        <w:rPr>
          <w:rFonts w:ascii="Times New Roman" w:hAnsi="Times New Roman" w:cs="Times New Roman"/>
          <w:sz w:val="28"/>
          <w:szCs w:val="28"/>
        </w:rPr>
        <w:t xml:space="preserve"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  <w:proofErr w:type="gramEnd"/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Формирует комиссии, избирает уполномоченных по охране труда, руководит их работой.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>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4.11.2</w:t>
      </w:r>
      <w:r w:rsidR="00B22E6D">
        <w:rPr>
          <w:rFonts w:ascii="Times New Roman" w:hAnsi="Times New Roman" w:cs="Times New Roman"/>
          <w:sz w:val="28"/>
          <w:szCs w:val="28"/>
        </w:rPr>
        <w:t>0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Решает вопрос о безналичной уплате членских профсоюзных взносов, организовывает сбор вступительных и членских профсоюзных взносов и их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на соответствующие счета территориальных организаций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Распоряжается финансовыми средствами первичной профсоюзной организации школы в соответствии с утвержденной сметой.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4.11.23</w:t>
      </w:r>
      <w:r w:rsidR="0038238E" w:rsidRPr="00B222CD">
        <w:rPr>
          <w:rFonts w:ascii="Times New Roman" w:hAnsi="Times New Roman" w:cs="Times New Roman"/>
          <w:sz w:val="28"/>
          <w:szCs w:val="28"/>
        </w:rPr>
        <w:t>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4.11.24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4.11.26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В соответствии с Уставом Профсоюза созывает внеочередное собрание.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Реализует иные полномочия, в том числе делегированные ему профсоюзным собранием.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школы: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4.13.4. Председательствует на профсоюзном собрании, ведет заседание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 V. РЕВИЗИОННАЯ КОМИССИЯ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VI. ИМУЩЕСТВО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  <w:r w:rsidR="00B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38238E" w:rsidRPr="00B222CD" w:rsidRDefault="00B222C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VII. РЕОРГАНИЗАЦИЯ И ЛИКВИДАЦИЯ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7.2. В случае принятия решения о ликвидации первичной профсоюзной организации школы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имущество,  оставшееся после ликвидации организации направляется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VIII. ЗАКЛЮЧИТЕЛЬНЫЕ ПОЛОЖЕНИЯ.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B06287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8.2. Местонахождение руководящих органов первичной профсоюзной организации школы: </w:t>
      </w:r>
      <w:r w:rsidR="001F7CA9" w:rsidRPr="00B222CD">
        <w:rPr>
          <w:rFonts w:ascii="Times New Roman" w:hAnsi="Times New Roman" w:cs="Times New Roman"/>
          <w:sz w:val="28"/>
          <w:szCs w:val="28"/>
        </w:rPr>
        <w:t>РД Хасавюртовский район с. Аксай ул. Виноградная №1</w:t>
      </w:r>
      <w:r w:rsidRPr="00B222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40AF" w:rsidRPr="00B222CD" w:rsidRDefault="00757868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40AF" w:rsidRPr="00B222CD" w:rsidSect="00382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238E"/>
    <w:rsid w:val="000947F2"/>
    <w:rsid w:val="000F03FF"/>
    <w:rsid w:val="001D530A"/>
    <w:rsid w:val="001F7CA9"/>
    <w:rsid w:val="002A124F"/>
    <w:rsid w:val="00365445"/>
    <w:rsid w:val="0038238E"/>
    <w:rsid w:val="005C69DB"/>
    <w:rsid w:val="00710779"/>
    <w:rsid w:val="00730944"/>
    <w:rsid w:val="00753911"/>
    <w:rsid w:val="00757868"/>
    <w:rsid w:val="0084728F"/>
    <w:rsid w:val="008D3B8A"/>
    <w:rsid w:val="009E24EE"/>
    <w:rsid w:val="00B06287"/>
    <w:rsid w:val="00B222CD"/>
    <w:rsid w:val="00B22E6D"/>
    <w:rsid w:val="00B6188D"/>
    <w:rsid w:val="00D97863"/>
    <w:rsid w:val="00ED7C5E"/>
    <w:rsid w:val="00FA5C4F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аксай</dc:creator>
  <cp:lastModifiedBy>RePack by SPecialiST</cp:lastModifiedBy>
  <cp:revision>2</cp:revision>
  <cp:lastPrinted>2020-12-16T12:22:00Z</cp:lastPrinted>
  <dcterms:created xsi:type="dcterms:W3CDTF">2020-12-16T12:22:00Z</dcterms:created>
  <dcterms:modified xsi:type="dcterms:W3CDTF">2020-12-16T12:22:00Z</dcterms:modified>
</cp:coreProperties>
</file>